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93B" w:rsidRPr="009E793B" w:rsidRDefault="009E793B" w:rsidP="009E793B">
      <w:pPr>
        <w:jc w:val="center"/>
        <w:rPr>
          <w:b/>
          <w:bCs/>
          <w:color w:val="FF0000"/>
          <w:sz w:val="28"/>
          <w:szCs w:val="28"/>
          <w:lang w:val="uk-UA"/>
        </w:rPr>
      </w:pPr>
      <w:r w:rsidRPr="009E793B">
        <w:rPr>
          <w:b/>
          <w:bCs/>
          <w:color w:val="FF0000"/>
          <w:sz w:val="28"/>
          <w:szCs w:val="28"/>
          <w:lang w:val="uk-UA"/>
        </w:rPr>
        <w:t>Правила прийому дітей до закладу дошкільної освіти</w:t>
      </w:r>
    </w:p>
    <w:p w:rsidR="009E793B" w:rsidRPr="009E793B" w:rsidRDefault="009E793B" w:rsidP="009E793B">
      <w:pPr>
        <w:jc w:val="center"/>
        <w:rPr>
          <w:color w:val="00B050"/>
          <w:lang w:val="uk-UA"/>
        </w:rPr>
      </w:pPr>
      <w:r w:rsidRPr="009E793B">
        <w:rPr>
          <w:b/>
          <w:bCs/>
          <w:color w:val="00B050"/>
          <w:lang w:val="uk-UA"/>
        </w:rPr>
        <w:t>ПОКРОКОВА ІНСТРУКЦІЯ: ЯК ЗАПИСАТИ ДИТИНУ ДО ДИТЯЧОГО САДОЧКА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1. Обрати дитячий садок.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2. Відвідати заклад і дізнатись у директора про наявність вільних місць, а також про порядок зарахування дітей.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3. Для прийому до закладу дошкільної освіти загального розвитку надати в дитячий садок:</w:t>
      </w:r>
    </w:p>
    <w:p w:rsidR="009E793B" w:rsidRPr="009E793B" w:rsidRDefault="009E793B" w:rsidP="009E793B">
      <w:pPr>
        <w:numPr>
          <w:ilvl w:val="0"/>
          <w:numId w:val="3"/>
        </w:numPr>
        <w:rPr>
          <w:lang w:val="uk-UA"/>
        </w:rPr>
      </w:pPr>
      <w:r w:rsidRPr="009E793B">
        <w:rPr>
          <w:lang w:val="uk-UA"/>
        </w:rPr>
        <w:t>заяву батьків або осіб, які їх замінюють;  </w:t>
      </w:r>
    </w:p>
    <w:p w:rsidR="009E793B" w:rsidRPr="009E793B" w:rsidRDefault="009E793B" w:rsidP="009E793B">
      <w:pPr>
        <w:numPr>
          <w:ilvl w:val="0"/>
          <w:numId w:val="3"/>
        </w:numPr>
        <w:rPr>
          <w:lang w:val="uk-UA"/>
        </w:rPr>
      </w:pPr>
      <w:r w:rsidRPr="009E793B">
        <w:rPr>
          <w:lang w:val="uk-UA"/>
        </w:rPr>
        <w:t>медичну довідку про стан здоров'я   дитини   з  висновком  лікаря, що  дитина  може відвідувати  заклад дошкільної освіти; </w:t>
      </w:r>
    </w:p>
    <w:p w:rsidR="009E793B" w:rsidRPr="009E793B" w:rsidRDefault="009E793B" w:rsidP="009E793B">
      <w:pPr>
        <w:numPr>
          <w:ilvl w:val="0"/>
          <w:numId w:val="3"/>
        </w:numPr>
        <w:rPr>
          <w:lang w:val="uk-UA"/>
        </w:rPr>
      </w:pPr>
      <w:r w:rsidRPr="009E793B">
        <w:rPr>
          <w:lang w:val="uk-UA"/>
        </w:rPr>
        <w:t>свідоцтво про народження.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Для  прийому дітей до спеціального закладу дошкільної освіти (групи), а також для прийому </w:t>
      </w:r>
      <w:r w:rsidRPr="009E793B">
        <w:rPr>
          <w:b/>
          <w:bCs/>
          <w:lang w:val="uk-UA"/>
        </w:rPr>
        <w:t>дітей з особливими освітніми потребами</w:t>
      </w:r>
      <w:r w:rsidRPr="009E793B">
        <w:rPr>
          <w:lang w:val="uk-UA"/>
        </w:rPr>
        <w:t> в інклюзивні групи, необхідно додатково надати:</w:t>
      </w:r>
    </w:p>
    <w:p w:rsidR="009E793B" w:rsidRPr="009E793B" w:rsidRDefault="009E793B" w:rsidP="009E793B">
      <w:pPr>
        <w:numPr>
          <w:ilvl w:val="0"/>
          <w:numId w:val="4"/>
        </w:numPr>
        <w:rPr>
          <w:lang w:val="uk-UA"/>
        </w:rPr>
      </w:pPr>
      <w:r w:rsidRPr="009E793B">
        <w:rPr>
          <w:lang w:val="uk-UA"/>
        </w:rPr>
        <w:t xml:space="preserve">висновок </w:t>
      </w:r>
      <w:proofErr w:type="spellStart"/>
      <w:r w:rsidRPr="009E793B">
        <w:rPr>
          <w:lang w:val="uk-UA"/>
        </w:rPr>
        <w:t>психолого-медико-педагогічної</w:t>
      </w:r>
      <w:proofErr w:type="spellEnd"/>
      <w:r w:rsidRPr="009E793B">
        <w:rPr>
          <w:lang w:val="uk-UA"/>
        </w:rPr>
        <w:t xml:space="preserve"> консультації або інклюзивно-ресурсного центру;</w:t>
      </w:r>
    </w:p>
    <w:p w:rsidR="009E793B" w:rsidRPr="009E793B" w:rsidRDefault="009E793B" w:rsidP="009E793B">
      <w:pPr>
        <w:numPr>
          <w:ilvl w:val="0"/>
          <w:numId w:val="4"/>
        </w:numPr>
        <w:rPr>
          <w:lang w:val="uk-UA"/>
        </w:rPr>
      </w:pPr>
      <w:r w:rsidRPr="009E793B">
        <w:rPr>
          <w:lang w:val="uk-UA"/>
        </w:rPr>
        <w:t>направлення місцевого органу управління освітою;  </w:t>
      </w:r>
    </w:p>
    <w:p w:rsidR="009E793B" w:rsidRPr="009E793B" w:rsidRDefault="009E793B" w:rsidP="009E793B">
      <w:pPr>
        <w:numPr>
          <w:ilvl w:val="0"/>
          <w:numId w:val="4"/>
        </w:numPr>
        <w:rPr>
          <w:lang w:val="uk-UA"/>
        </w:rPr>
      </w:pPr>
      <w:r w:rsidRPr="009E793B">
        <w:rPr>
          <w:lang w:val="uk-UA"/>
        </w:rPr>
        <w:t>індивідуальну програму реабілітації для дітей з інвалідністю.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Для  прийому дітей </w:t>
      </w:r>
      <w:r w:rsidRPr="009E793B">
        <w:rPr>
          <w:b/>
          <w:bCs/>
          <w:lang w:val="uk-UA"/>
        </w:rPr>
        <w:t>до санаторного закладу</w:t>
      </w:r>
      <w:r w:rsidRPr="009E793B">
        <w:rPr>
          <w:lang w:val="uk-UA"/>
        </w:rPr>
        <w:t> дошкільної освіти (групи) необхідно додатково  надати:</w:t>
      </w:r>
    </w:p>
    <w:p w:rsidR="009E793B" w:rsidRPr="009E793B" w:rsidRDefault="009E793B" w:rsidP="009E793B">
      <w:pPr>
        <w:numPr>
          <w:ilvl w:val="0"/>
          <w:numId w:val="5"/>
        </w:numPr>
        <w:rPr>
          <w:lang w:val="uk-UA"/>
        </w:rPr>
      </w:pPr>
      <w:r w:rsidRPr="009E793B">
        <w:rPr>
          <w:lang w:val="uk-UA"/>
        </w:rPr>
        <w:t>довідку територіального лікувально-профілактичного закладу чи тубдиспансеру;</w:t>
      </w:r>
    </w:p>
    <w:p w:rsidR="009E793B" w:rsidRPr="009E793B" w:rsidRDefault="009E793B" w:rsidP="009E793B">
      <w:pPr>
        <w:numPr>
          <w:ilvl w:val="0"/>
          <w:numId w:val="5"/>
        </w:numPr>
        <w:rPr>
          <w:lang w:val="uk-UA"/>
        </w:rPr>
      </w:pPr>
      <w:r w:rsidRPr="009E793B">
        <w:rPr>
          <w:lang w:val="uk-UA"/>
        </w:rPr>
        <w:t>направлення місцевого органу управління освітою.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4. Для прийому дітей, батьки яких відмовляються від щеплень, необхідно надати медичну довідку встановленого зразка з висновком лікарсько-консультативної комісії, у якому зазначено, що дитина може відвідувати заклад дошкільної освіти. За наявності довідки керівник зобов’язаний прийняти дитину до садочка. 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Питання про відвідування закладу дошкільної освіти дітьми, батьки яких відмовляються від щеплень, вирішується лікарсько-консультативною комісією, згідно з наказом Міністерства охорони здоров’я України від 29.11.2002  № 434 та затвердженого цим наказом примірного «Положення про підготовку дітей на педіатричній дільниці до відвідування дошкільного та шкільного загальноосвітнього навчального закладу».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5. Прийом до дитячого садочка здійснюється керівником  протягом  календарного  року на підставі наданих документів.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6. Під час прийому дитини до закладу дошкільної освіти керівник зобов'язаний   ознайомити   батьків  або  осіб,  що  їх замінюють, із статутом дошкільного закладу, іншими документами, що регламентують його діяльність.</w:t>
      </w:r>
    </w:p>
    <w:p w:rsidR="009E793B" w:rsidRDefault="009E793B" w:rsidP="009E793B">
      <w:pPr>
        <w:rPr>
          <w:lang w:val="uk-UA"/>
        </w:rPr>
      </w:pPr>
    </w:p>
    <w:p w:rsidR="0080594F" w:rsidRDefault="0080594F" w:rsidP="009E793B">
      <w:pPr>
        <w:rPr>
          <w:lang w:val="uk-UA"/>
        </w:rPr>
      </w:pPr>
    </w:p>
    <w:p w:rsidR="0080594F" w:rsidRPr="009E793B" w:rsidRDefault="0080594F" w:rsidP="009E793B">
      <w:pPr>
        <w:rPr>
          <w:lang w:val="uk-UA"/>
        </w:rPr>
      </w:pPr>
    </w:p>
    <w:p w:rsidR="009E793B" w:rsidRPr="0080594F" w:rsidRDefault="009E793B" w:rsidP="0080594F">
      <w:pPr>
        <w:jc w:val="center"/>
        <w:rPr>
          <w:color w:val="00B050"/>
          <w:lang w:val="uk-UA"/>
        </w:rPr>
      </w:pPr>
      <w:r w:rsidRPr="0080594F">
        <w:rPr>
          <w:b/>
          <w:bCs/>
          <w:color w:val="00B050"/>
          <w:lang w:val="uk-UA"/>
        </w:rPr>
        <w:lastRenderedPageBreak/>
        <w:t>ЕЛЕКТРОННА ЧЕРГА ДО ДИТЯЧОГО САДКА</w:t>
      </w:r>
    </w:p>
    <w:p w:rsidR="009E793B" w:rsidRPr="009E793B" w:rsidRDefault="009E793B" w:rsidP="009E793B">
      <w:pPr>
        <w:rPr>
          <w:lang w:val="uk-UA"/>
        </w:rPr>
      </w:pPr>
      <w:r w:rsidRPr="009E793B">
        <w:rPr>
          <w:lang w:val="uk-UA"/>
        </w:rPr>
        <w:t>Метою створення електронного реєстру є зниження корупції в дошкільних закладах. Питанням щодо розроблення та  впровадження  програми електронної  реєстрації  дітей  займаються місцеві органи управління освітою.</w:t>
      </w:r>
    </w:p>
    <w:p w:rsidR="009E793B" w:rsidRPr="009E793B" w:rsidRDefault="009E793B" w:rsidP="0080594F">
      <w:pPr>
        <w:spacing w:line="240" w:lineRule="auto"/>
        <w:rPr>
          <w:lang w:val="uk-UA"/>
        </w:rPr>
      </w:pPr>
      <w:r w:rsidRPr="009E793B">
        <w:rPr>
          <w:lang w:val="uk-UA"/>
        </w:rPr>
        <w:t>Щоб записатись в електронну чергу до дитячого садка батька, необхідно:</w:t>
      </w:r>
    </w:p>
    <w:p w:rsidR="009E793B" w:rsidRPr="009E793B" w:rsidRDefault="009E793B" w:rsidP="0080594F">
      <w:pPr>
        <w:numPr>
          <w:ilvl w:val="0"/>
          <w:numId w:val="6"/>
        </w:numPr>
        <w:spacing w:line="240" w:lineRule="auto"/>
        <w:rPr>
          <w:lang w:val="uk-UA"/>
        </w:rPr>
      </w:pPr>
      <w:r w:rsidRPr="009E793B">
        <w:rPr>
          <w:lang w:val="uk-UA"/>
        </w:rPr>
        <w:t>зареєструватись на сайті, створений місцевим органом управління освітою;</w:t>
      </w:r>
    </w:p>
    <w:p w:rsidR="009E793B" w:rsidRPr="009E793B" w:rsidRDefault="009E793B" w:rsidP="0080594F">
      <w:pPr>
        <w:numPr>
          <w:ilvl w:val="0"/>
          <w:numId w:val="6"/>
        </w:numPr>
        <w:spacing w:line="240" w:lineRule="auto"/>
        <w:rPr>
          <w:lang w:val="uk-UA"/>
        </w:rPr>
      </w:pPr>
      <w:r w:rsidRPr="009E793B">
        <w:rPr>
          <w:lang w:val="uk-UA"/>
        </w:rPr>
        <w:t>обрати дошкільний заклад;</w:t>
      </w:r>
    </w:p>
    <w:p w:rsidR="009E793B" w:rsidRPr="009E793B" w:rsidRDefault="009E793B" w:rsidP="0080594F">
      <w:pPr>
        <w:numPr>
          <w:ilvl w:val="0"/>
          <w:numId w:val="6"/>
        </w:numPr>
        <w:spacing w:line="240" w:lineRule="auto"/>
        <w:rPr>
          <w:lang w:val="uk-UA"/>
        </w:rPr>
      </w:pPr>
      <w:r w:rsidRPr="009E793B">
        <w:rPr>
          <w:lang w:val="uk-UA"/>
        </w:rPr>
        <w:t>у заявці на чергу вказати: ім’я та прізвище дитини, дату народження, серію та номер свідоцтва про народження, контактний телефон одного з батьків, бажаний дитячий садок і натиснути "Подати заявку";</w:t>
      </w:r>
    </w:p>
    <w:p w:rsidR="009E793B" w:rsidRPr="009E793B" w:rsidRDefault="009E793B" w:rsidP="0080594F">
      <w:pPr>
        <w:numPr>
          <w:ilvl w:val="0"/>
          <w:numId w:val="6"/>
        </w:numPr>
        <w:spacing w:line="240" w:lineRule="auto"/>
        <w:rPr>
          <w:lang w:val="uk-UA"/>
        </w:rPr>
      </w:pPr>
      <w:r w:rsidRPr="009E793B">
        <w:rPr>
          <w:lang w:val="uk-UA"/>
        </w:rPr>
        <w:t>перевірити, що заявку зареєстровано: якщо реєстрація успішна – встановлюється статус "Зареєстровано в черзі";</w:t>
      </w:r>
    </w:p>
    <w:p w:rsidR="009E793B" w:rsidRPr="009E793B" w:rsidRDefault="009E793B" w:rsidP="0080594F">
      <w:pPr>
        <w:numPr>
          <w:ilvl w:val="0"/>
          <w:numId w:val="6"/>
        </w:numPr>
        <w:spacing w:line="240" w:lineRule="auto"/>
        <w:rPr>
          <w:lang w:val="uk-UA"/>
        </w:rPr>
      </w:pPr>
      <w:r w:rsidRPr="009E793B">
        <w:rPr>
          <w:lang w:val="uk-UA"/>
        </w:rPr>
        <w:t>відслідковувати статус заявки: якщо є вільні місця, то статус реєстрації зміниться на "Є можливість зарахування" (повідомлення про це буде на електронну адресу), і буде запропоновано місце в обраному садочку;</w:t>
      </w:r>
    </w:p>
    <w:p w:rsidR="009E793B" w:rsidRPr="0080594F" w:rsidRDefault="009E793B" w:rsidP="0080594F">
      <w:pPr>
        <w:numPr>
          <w:ilvl w:val="0"/>
          <w:numId w:val="6"/>
        </w:numPr>
        <w:spacing w:line="240" w:lineRule="auto"/>
        <w:rPr>
          <w:lang w:val="uk-UA"/>
        </w:rPr>
      </w:pPr>
      <w:r w:rsidRPr="009E793B">
        <w:rPr>
          <w:lang w:val="uk-UA"/>
        </w:rPr>
        <w:t>подати необхідні документи для вступу в термін, встановлений місцевими органами виконавчої влади і органами місцевого самоврядування. В іншому разі черга автоматично скасовується.</w:t>
      </w:r>
    </w:p>
    <w:p w:rsidR="009E793B" w:rsidRPr="0080594F" w:rsidRDefault="009E793B" w:rsidP="0080594F">
      <w:pPr>
        <w:spacing w:line="240" w:lineRule="auto"/>
        <w:jc w:val="center"/>
        <w:rPr>
          <w:b/>
          <w:color w:val="4F81BD" w:themeColor="accent1"/>
          <w:lang w:val="uk-UA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0594F">
        <w:rPr>
          <w:b/>
          <w:bCs/>
          <w:color w:val="4F81BD" w:themeColor="accent1"/>
          <w:lang w:val="uk-UA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ВІДПОВІДІ НА ПОШИРЕНІ ЗАПИТАННЯ ЩОДО ЗАПИСУ ДО ДИТЯЧОГО САДОЧКА</w:t>
      </w:r>
    </w:p>
    <w:p w:rsidR="009E793B" w:rsidRPr="0080594F" w:rsidRDefault="009E793B" w:rsidP="0080594F">
      <w:pPr>
        <w:spacing w:line="240" w:lineRule="auto"/>
        <w:jc w:val="center"/>
        <w:rPr>
          <w:b/>
          <w:color w:val="4F81BD" w:themeColor="accent1"/>
          <w:lang w:val="uk-UA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0594F">
        <w:rPr>
          <w:b/>
          <w:i/>
          <w:iCs/>
          <w:color w:val="4F81BD" w:themeColor="accent1"/>
          <w:lang w:val="uk-UA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ЧИ ВАРТО СТАВАТИ В ЧЕРГУ ОДРАЗУ ПІСЛЯ НАРОДЖЕННЯ ДИТИНИ?</w:t>
      </w:r>
    </w:p>
    <w:p w:rsidR="009E793B" w:rsidRPr="009E793B" w:rsidRDefault="009E793B" w:rsidP="0080594F">
      <w:pPr>
        <w:spacing w:line="240" w:lineRule="auto"/>
        <w:rPr>
          <w:lang w:val="uk-UA"/>
        </w:rPr>
      </w:pPr>
      <w:r w:rsidRPr="009E793B">
        <w:rPr>
          <w:lang w:val="uk-UA"/>
        </w:rPr>
        <w:t>Це не обов’язково, адже законом таке не передбачено. З іншого боку, так збільшується можливість отримати місце в дитячому садку та зекономити час батьків. Якщо ви впевнені, що не зміните місце проживання найближчим часом, то стати в електронну чергу варто якомога раніше.</w:t>
      </w:r>
    </w:p>
    <w:p w:rsidR="009E793B" w:rsidRPr="009E793B" w:rsidRDefault="009E793B" w:rsidP="0080594F">
      <w:pPr>
        <w:spacing w:line="240" w:lineRule="auto"/>
        <w:rPr>
          <w:lang w:val="uk-UA"/>
        </w:rPr>
      </w:pPr>
      <w:r w:rsidRPr="009E793B">
        <w:rPr>
          <w:lang w:val="uk-UA"/>
        </w:rPr>
        <w:t> </w:t>
      </w:r>
      <w:r w:rsidRPr="009E793B">
        <w:rPr>
          <w:i/>
          <w:iCs/>
          <w:lang w:val="uk-UA"/>
        </w:rPr>
        <w:t>ЧИ ОБОВ’ЯЗКОВО СПЛАЧУВАТИ БЛАГОДІЙНИЙ ВНЕСОК?</w:t>
      </w:r>
    </w:p>
    <w:p w:rsidR="0080594F" w:rsidRPr="009E793B" w:rsidRDefault="009E793B" w:rsidP="0080594F">
      <w:pPr>
        <w:spacing w:line="240" w:lineRule="auto"/>
        <w:rPr>
          <w:lang w:val="uk-UA"/>
        </w:rPr>
      </w:pPr>
      <w:r w:rsidRPr="009E793B">
        <w:rPr>
          <w:lang w:val="uk-UA"/>
        </w:rPr>
        <w:t>Благодійний внесок сплачується виключно за бажанням батьків. Якщо благодійний внесок називають обов’язковим, це є порушенням. У такому разі можна подати скаргу до районного управління освіти або звертатися до правоохоронних органів, адже за такі дії передбачена кримінальн</w:t>
      </w:r>
      <w:r w:rsidR="0080594F">
        <w:rPr>
          <w:lang w:val="uk-UA"/>
        </w:rPr>
        <w:t>а відповідальність.</w:t>
      </w:r>
    </w:p>
    <w:p w:rsidR="009E793B" w:rsidRPr="009E793B" w:rsidRDefault="009E793B" w:rsidP="0080594F">
      <w:pPr>
        <w:spacing w:line="240" w:lineRule="auto"/>
        <w:rPr>
          <w:lang w:val="uk-UA"/>
        </w:rPr>
      </w:pPr>
      <w:r w:rsidRPr="009E793B">
        <w:rPr>
          <w:i/>
          <w:iCs/>
          <w:lang w:val="uk-UA"/>
        </w:rPr>
        <w:t>ЯКІ Є ПІЛЬГИ ДЛЯ ВСТУПУ В САДОК?</w:t>
      </w:r>
    </w:p>
    <w:p w:rsidR="009E793B" w:rsidRPr="009E793B" w:rsidRDefault="009E793B" w:rsidP="0080594F">
      <w:pPr>
        <w:spacing w:line="240" w:lineRule="auto"/>
        <w:rPr>
          <w:lang w:val="uk-UA"/>
        </w:rPr>
      </w:pPr>
      <w:r w:rsidRPr="009E793B">
        <w:rPr>
          <w:lang w:val="uk-UA"/>
        </w:rPr>
        <w:t>Ознайомитись із повним переліком пільг варто в місцевому управлінні освіти, адже місцева влада може встановлювати додаткові пільги. Якщо дитина потрапляє під якусь пільгу, але в закладі відсутні місця, то дитину направляють в інший садок зі збереженням цієї пільги.</w:t>
      </w:r>
    </w:p>
    <w:p w:rsidR="009E793B" w:rsidRPr="009E793B" w:rsidRDefault="009E793B" w:rsidP="0080594F">
      <w:pPr>
        <w:spacing w:line="240" w:lineRule="auto"/>
        <w:rPr>
          <w:lang w:val="uk-UA"/>
        </w:rPr>
      </w:pPr>
      <w:r w:rsidRPr="009E793B">
        <w:rPr>
          <w:i/>
          <w:iCs/>
          <w:lang w:val="uk-UA"/>
        </w:rPr>
        <w:t>ЩО РОБИТИ, ЯКЩО МІСЦЬ НЕМАЄ?</w:t>
      </w:r>
    </w:p>
    <w:p w:rsidR="009E793B" w:rsidRPr="009E793B" w:rsidRDefault="009E793B" w:rsidP="0080594F">
      <w:pPr>
        <w:numPr>
          <w:ilvl w:val="0"/>
          <w:numId w:val="7"/>
        </w:numPr>
        <w:spacing w:line="240" w:lineRule="auto"/>
        <w:rPr>
          <w:lang w:val="uk-UA"/>
        </w:rPr>
      </w:pPr>
      <w:r w:rsidRPr="009E793B">
        <w:rPr>
          <w:lang w:val="uk-UA"/>
        </w:rPr>
        <w:t>З’ясуйте у співробітників, з якої причини відсутнє місце. </w:t>
      </w:r>
    </w:p>
    <w:p w:rsidR="009E793B" w:rsidRPr="009E793B" w:rsidRDefault="009E793B" w:rsidP="0080594F">
      <w:pPr>
        <w:numPr>
          <w:ilvl w:val="0"/>
          <w:numId w:val="7"/>
        </w:numPr>
        <w:spacing w:line="240" w:lineRule="auto"/>
        <w:rPr>
          <w:lang w:val="uk-UA"/>
        </w:rPr>
      </w:pPr>
      <w:r w:rsidRPr="009E793B">
        <w:rPr>
          <w:lang w:val="uk-UA"/>
        </w:rPr>
        <w:t>Запитайте, що можна зробити, щоб потрапити до дитсадка.</w:t>
      </w:r>
    </w:p>
    <w:p w:rsidR="009E793B" w:rsidRPr="009E793B" w:rsidRDefault="009E793B" w:rsidP="0080594F">
      <w:pPr>
        <w:numPr>
          <w:ilvl w:val="0"/>
          <w:numId w:val="7"/>
        </w:numPr>
        <w:spacing w:line="240" w:lineRule="auto"/>
        <w:rPr>
          <w:lang w:val="uk-UA"/>
        </w:rPr>
      </w:pPr>
      <w:r w:rsidRPr="009E793B">
        <w:rPr>
          <w:lang w:val="uk-UA"/>
        </w:rPr>
        <w:t>Отримайте письмову відмову у прийнятті дитини до садочка від керівника закладу. </w:t>
      </w:r>
    </w:p>
    <w:p w:rsidR="009E793B" w:rsidRPr="009E793B" w:rsidRDefault="009E793B" w:rsidP="009E793B">
      <w:pPr>
        <w:numPr>
          <w:ilvl w:val="0"/>
          <w:numId w:val="7"/>
        </w:numPr>
        <w:rPr>
          <w:lang w:val="uk-UA"/>
        </w:rPr>
      </w:pPr>
      <w:r w:rsidRPr="009E793B">
        <w:rPr>
          <w:lang w:val="uk-UA"/>
        </w:rPr>
        <w:t>Зібравши всю інформацію, зверніться в управління освіти – там зобов’язані вам допомогти.</w:t>
      </w:r>
    </w:p>
    <w:p w:rsidR="0047778C" w:rsidRPr="009E793B" w:rsidRDefault="0047778C" w:rsidP="00E5650A">
      <w:pPr>
        <w:rPr>
          <w:lang w:val="uk-UA"/>
        </w:rPr>
      </w:pPr>
      <w:bookmarkStart w:id="0" w:name="_GoBack"/>
      <w:bookmarkEnd w:id="0"/>
    </w:p>
    <w:sectPr w:rsidR="0047778C" w:rsidRPr="009E793B" w:rsidSect="009E793B">
      <w:pgSz w:w="11906" w:h="16838"/>
      <w:pgMar w:top="850" w:right="850" w:bottom="850" w:left="1417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173" w:rsidRDefault="00427173" w:rsidP="009E793B">
      <w:pPr>
        <w:spacing w:after="0" w:line="240" w:lineRule="auto"/>
      </w:pPr>
      <w:r>
        <w:separator/>
      </w:r>
    </w:p>
  </w:endnote>
  <w:endnote w:type="continuationSeparator" w:id="0">
    <w:p w:rsidR="00427173" w:rsidRDefault="00427173" w:rsidP="009E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173" w:rsidRDefault="00427173" w:rsidP="009E793B">
      <w:pPr>
        <w:spacing w:after="0" w:line="240" w:lineRule="auto"/>
      </w:pPr>
      <w:r>
        <w:separator/>
      </w:r>
    </w:p>
  </w:footnote>
  <w:footnote w:type="continuationSeparator" w:id="0">
    <w:p w:rsidR="00427173" w:rsidRDefault="00427173" w:rsidP="009E7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90399"/>
    <w:multiLevelType w:val="multilevel"/>
    <w:tmpl w:val="789EA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AD3CC1"/>
    <w:multiLevelType w:val="multilevel"/>
    <w:tmpl w:val="E1B0985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1DDC42CF"/>
    <w:multiLevelType w:val="hybridMultilevel"/>
    <w:tmpl w:val="760886FE"/>
    <w:lvl w:ilvl="0" w:tplc="D9AC51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E507AC"/>
    <w:multiLevelType w:val="multilevel"/>
    <w:tmpl w:val="EB5E2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544F4A"/>
    <w:multiLevelType w:val="multilevel"/>
    <w:tmpl w:val="288AA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5F5333"/>
    <w:multiLevelType w:val="multilevel"/>
    <w:tmpl w:val="4002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577302"/>
    <w:multiLevelType w:val="multilevel"/>
    <w:tmpl w:val="CA2E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65"/>
    <w:rsid w:val="00427173"/>
    <w:rsid w:val="0047778C"/>
    <w:rsid w:val="005C1416"/>
    <w:rsid w:val="0080594F"/>
    <w:rsid w:val="009E793B"/>
    <w:rsid w:val="00CB5F65"/>
    <w:rsid w:val="00D71BD5"/>
    <w:rsid w:val="00E5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  <w:style w:type="paragraph" w:styleId="a6">
    <w:name w:val="header"/>
    <w:basedOn w:val="a"/>
    <w:link w:val="a7"/>
    <w:uiPriority w:val="99"/>
    <w:unhideWhenUsed/>
    <w:rsid w:val="009E793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793B"/>
    <w:rPr>
      <w:rFonts w:ascii="Calibri" w:eastAsia="Times New Roman" w:hAnsi="Calibri" w:cs="Times New Roman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9E793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793B"/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  <w:style w:type="paragraph" w:styleId="a6">
    <w:name w:val="header"/>
    <w:basedOn w:val="a"/>
    <w:link w:val="a7"/>
    <w:uiPriority w:val="99"/>
    <w:unhideWhenUsed/>
    <w:rsid w:val="009E793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793B"/>
    <w:rPr>
      <w:rFonts w:ascii="Calibri" w:eastAsia="Times New Roman" w:hAnsi="Calibri" w:cs="Times New Roman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9E793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793B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E6D13-51BE-471F-8681-94E72A53E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2951</Words>
  <Characters>1683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2020-08-06T10:55:00Z</dcterms:created>
  <dcterms:modified xsi:type="dcterms:W3CDTF">2020-08-06T10:58:00Z</dcterms:modified>
</cp:coreProperties>
</file>