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4FD7" w:rsidRDefault="00F84FD7" w:rsidP="00F84FD7">
      <w:pPr>
        <w:jc w:val="center"/>
        <w:rPr>
          <w:b/>
          <w:sz w:val="28"/>
          <w:szCs w:val="28"/>
          <w:u w:val="single"/>
          <w:lang w:val="uk-UA"/>
        </w:rPr>
      </w:pPr>
      <w:r w:rsidRPr="00F84FD7">
        <w:rPr>
          <w:b/>
          <w:sz w:val="28"/>
          <w:szCs w:val="28"/>
          <w:u w:val="single"/>
          <w:lang w:val="uk-UA"/>
        </w:rPr>
        <w:t xml:space="preserve">Умови доступності закладу </w:t>
      </w:r>
      <w:r>
        <w:rPr>
          <w:b/>
          <w:sz w:val="28"/>
          <w:szCs w:val="28"/>
          <w:u w:val="single"/>
          <w:lang w:val="uk-UA"/>
        </w:rPr>
        <w:t xml:space="preserve">дошкільної </w:t>
      </w:r>
      <w:r w:rsidRPr="00F84FD7">
        <w:rPr>
          <w:b/>
          <w:sz w:val="28"/>
          <w:szCs w:val="28"/>
          <w:u w:val="single"/>
          <w:lang w:val="uk-UA"/>
        </w:rPr>
        <w:t>освіти</w:t>
      </w:r>
    </w:p>
    <w:p w:rsidR="0047778C" w:rsidRDefault="00F84FD7" w:rsidP="00F84FD7">
      <w:pPr>
        <w:jc w:val="center"/>
        <w:rPr>
          <w:b/>
          <w:sz w:val="28"/>
          <w:szCs w:val="28"/>
          <w:u w:val="single"/>
          <w:lang w:val="uk-UA"/>
        </w:rPr>
      </w:pPr>
      <w:r w:rsidRPr="00F84FD7">
        <w:rPr>
          <w:b/>
          <w:sz w:val="28"/>
          <w:szCs w:val="28"/>
          <w:u w:val="single"/>
          <w:lang w:val="uk-UA"/>
        </w:rPr>
        <w:t xml:space="preserve"> для навчання осіб з особливими освітніми потребами</w:t>
      </w:r>
      <w:r>
        <w:rPr>
          <w:b/>
          <w:sz w:val="28"/>
          <w:szCs w:val="28"/>
          <w:u w:val="single"/>
          <w:lang w:val="uk-UA"/>
        </w:rPr>
        <w:t>:</w:t>
      </w:r>
    </w:p>
    <w:p w:rsidR="00F84FD7" w:rsidRPr="00F84FD7" w:rsidRDefault="00F84FD7" w:rsidP="00F84FD7">
      <w:pPr>
        <w:pStyle w:val="a4"/>
        <w:numPr>
          <w:ilvl w:val="0"/>
          <w:numId w:val="3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Умови відсутні.</w:t>
      </w:r>
      <w:bookmarkStart w:id="0" w:name="_GoBack"/>
      <w:bookmarkEnd w:id="0"/>
    </w:p>
    <w:sectPr w:rsidR="00F84FD7" w:rsidRPr="00F84FD7" w:rsidSect="00F84FD7">
      <w:pgSz w:w="11906" w:h="16838"/>
      <w:pgMar w:top="850" w:right="850" w:bottom="850" w:left="1417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D3CC1"/>
    <w:multiLevelType w:val="multilevel"/>
    <w:tmpl w:val="E1B09850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3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>
    <w:nsid w:val="1DDC42CF"/>
    <w:multiLevelType w:val="hybridMultilevel"/>
    <w:tmpl w:val="760886FE"/>
    <w:lvl w:ilvl="0" w:tplc="D9AC5118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82399D"/>
    <w:multiLevelType w:val="hybridMultilevel"/>
    <w:tmpl w:val="EB326182"/>
    <w:lvl w:ilvl="0" w:tplc="A09ADCF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9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F65"/>
    <w:rsid w:val="0047778C"/>
    <w:rsid w:val="005C1416"/>
    <w:rsid w:val="00CB5F65"/>
    <w:rsid w:val="00D71BD5"/>
    <w:rsid w:val="00E5650A"/>
    <w:rsid w:val="00F84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416"/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C141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List Paragraph"/>
    <w:basedOn w:val="a"/>
    <w:uiPriority w:val="34"/>
    <w:qFormat/>
    <w:rsid w:val="005C1416"/>
    <w:pPr>
      <w:ind w:left="720"/>
      <w:contextualSpacing/>
    </w:pPr>
  </w:style>
  <w:style w:type="character" w:styleId="a5">
    <w:name w:val="Strong"/>
    <w:basedOn w:val="a0"/>
    <w:uiPriority w:val="22"/>
    <w:qFormat/>
    <w:rsid w:val="005C141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416"/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C141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List Paragraph"/>
    <w:basedOn w:val="a"/>
    <w:uiPriority w:val="34"/>
    <w:qFormat/>
    <w:rsid w:val="005C1416"/>
    <w:pPr>
      <w:ind w:left="720"/>
      <w:contextualSpacing/>
    </w:pPr>
  </w:style>
  <w:style w:type="character" w:styleId="a5">
    <w:name w:val="Strong"/>
    <w:basedOn w:val="a0"/>
    <w:uiPriority w:val="22"/>
    <w:qFormat/>
    <w:rsid w:val="005C14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191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81628B-799E-448A-AEAA-97F913BD2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2020-06-17T09:25:00Z</dcterms:created>
  <dcterms:modified xsi:type="dcterms:W3CDTF">2020-06-17T09:25:00Z</dcterms:modified>
</cp:coreProperties>
</file>